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393" w:rsidRDefault="006A280C" w:rsidP="00612320">
      <w:pPr>
        <w:spacing w:line="600" w:lineRule="exact"/>
        <w:jc w:val="center"/>
        <w:rPr>
          <w:rFonts w:ascii="方正小标宋简体" w:eastAsia="方正小标宋简体" w:hAnsi="微软雅黑" w:cs="微软雅黑"/>
          <w:spacing w:val="9"/>
          <w:sz w:val="44"/>
          <w:szCs w:val="44"/>
          <w:lang w:eastAsia="zh-CN"/>
        </w:rPr>
      </w:pPr>
      <w:r w:rsidRPr="00A41393">
        <w:rPr>
          <w:rFonts w:ascii="方正小标宋简体" w:eastAsia="方正小标宋简体" w:hAnsi="微软雅黑" w:cs="微软雅黑" w:hint="eastAsia"/>
          <w:spacing w:val="9"/>
          <w:sz w:val="44"/>
          <w:szCs w:val="44"/>
          <w:lang w:eastAsia="zh-CN"/>
        </w:rPr>
        <w:t>关于为会员单位免费提供工程项目</w:t>
      </w:r>
    </w:p>
    <w:p w:rsidR="00637DEF" w:rsidRPr="00A41393" w:rsidRDefault="006A280C" w:rsidP="00612320">
      <w:pPr>
        <w:spacing w:line="600" w:lineRule="exact"/>
        <w:jc w:val="center"/>
        <w:rPr>
          <w:rFonts w:ascii="方正小标宋简体" w:eastAsia="方正小标宋简体" w:hAnsi="微软雅黑" w:cs="微软雅黑"/>
          <w:spacing w:val="9"/>
          <w:sz w:val="44"/>
          <w:szCs w:val="44"/>
          <w:lang w:eastAsia="zh-CN"/>
        </w:rPr>
      </w:pPr>
      <w:r w:rsidRPr="00A41393">
        <w:rPr>
          <w:rFonts w:ascii="方正小标宋简体" w:eastAsia="方正小标宋简体" w:hAnsi="微软雅黑" w:cs="微软雅黑" w:hint="eastAsia"/>
          <w:spacing w:val="9"/>
          <w:sz w:val="44"/>
          <w:szCs w:val="44"/>
          <w:lang w:eastAsia="zh-CN"/>
        </w:rPr>
        <w:t>管理云平台</w:t>
      </w:r>
      <w:r w:rsidRPr="00A41393">
        <w:rPr>
          <w:rFonts w:ascii="方正小标宋简体" w:eastAsia="方正小标宋简体" w:hAnsi="微软雅黑" w:cs="微软雅黑" w:hint="eastAsia"/>
          <w:spacing w:val="-1"/>
          <w:sz w:val="44"/>
          <w:szCs w:val="44"/>
          <w:lang w:eastAsia="zh-CN"/>
        </w:rPr>
        <w:t>的通知</w:t>
      </w:r>
    </w:p>
    <w:p w:rsidR="00637DEF" w:rsidRDefault="00637DEF" w:rsidP="00A41393">
      <w:pPr>
        <w:spacing w:line="520" w:lineRule="exact"/>
        <w:rPr>
          <w:lang w:eastAsia="zh-CN"/>
        </w:rPr>
      </w:pPr>
    </w:p>
    <w:p w:rsidR="00637DEF" w:rsidRDefault="00637DEF" w:rsidP="00A41393">
      <w:pPr>
        <w:spacing w:line="520" w:lineRule="exact"/>
        <w:rPr>
          <w:lang w:eastAsia="zh-CN"/>
        </w:rPr>
      </w:pPr>
    </w:p>
    <w:p w:rsidR="00637DEF" w:rsidRDefault="006A280C" w:rsidP="00A41393">
      <w:pPr>
        <w:pStyle w:val="a3"/>
        <w:spacing w:line="520" w:lineRule="exact"/>
        <w:rPr>
          <w:lang w:eastAsia="zh-CN"/>
        </w:rPr>
      </w:pPr>
      <w:r>
        <w:rPr>
          <w:spacing w:val="-4"/>
          <w:lang w:eastAsia="zh-CN"/>
        </w:rPr>
        <w:t>各会员单位：</w:t>
      </w:r>
    </w:p>
    <w:p w:rsidR="00637DEF" w:rsidRDefault="00A41393" w:rsidP="00A41393">
      <w:pPr>
        <w:pStyle w:val="a3"/>
        <w:spacing w:line="520" w:lineRule="exact"/>
        <w:ind w:firstLineChars="200" w:firstLine="648"/>
        <w:rPr>
          <w:spacing w:val="4"/>
          <w:lang w:eastAsia="zh-CN"/>
        </w:rPr>
      </w:pPr>
      <w:r>
        <w:rPr>
          <w:rFonts w:hint="eastAsia"/>
          <w:spacing w:val="4"/>
          <w:lang w:eastAsia="zh-CN"/>
        </w:rPr>
        <w:t>为帮助会员单位提升企业管理水平，有效防范管理风险，推动建筑业施工企业信息化管理系统的建立，市建协与杭州新中大科技股份有限公司经友好协商，本着业务</w:t>
      </w:r>
      <w:r w:rsidR="00114254">
        <w:rPr>
          <w:rFonts w:hint="eastAsia"/>
          <w:spacing w:val="4"/>
          <w:lang w:eastAsia="zh-CN"/>
        </w:rPr>
        <w:t>拓展</w:t>
      </w:r>
      <w:r>
        <w:rPr>
          <w:rFonts w:hint="eastAsia"/>
          <w:spacing w:val="4"/>
          <w:lang w:eastAsia="zh-CN"/>
        </w:rPr>
        <w:t>创新服务的思路，决定向会员单位</w:t>
      </w:r>
      <w:r w:rsidR="006A280C">
        <w:rPr>
          <w:rFonts w:hint="eastAsia"/>
          <w:spacing w:val="4"/>
          <w:lang w:eastAsia="zh-CN"/>
        </w:rPr>
        <w:t>免费提供工程项目管理云平台服务，为建筑企业高质量发展赋能。现将相关事项通知如下：</w:t>
      </w:r>
    </w:p>
    <w:p w:rsidR="00A41393" w:rsidRPr="00612320" w:rsidRDefault="00A41393" w:rsidP="00612320">
      <w:pPr>
        <w:spacing w:line="520" w:lineRule="exact"/>
        <w:ind w:firstLineChars="200" w:firstLine="638"/>
        <w:rPr>
          <w:rFonts w:ascii="仿宋_GB2312" w:eastAsia="仿宋_GB2312" w:hAnsi="黑体" w:cs="黑体"/>
          <w:b/>
          <w:spacing w:val="-2"/>
          <w:sz w:val="32"/>
          <w:szCs w:val="32"/>
          <w:lang w:eastAsia="zh-CN"/>
        </w:rPr>
      </w:pPr>
      <w:r w:rsidRPr="00612320">
        <w:rPr>
          <w:rFonts w:ascii="仿宋_GB2312" w:eastAsia="仿宋_GB2312" w:hAnsi="黑体" w:cs="黑体" w:hint="eastAsia"/>
          <w:b/>
          <w:spacing w:val="-2"/>
          <w:sz w:val="32"/>
          <w:szCs w:val="32"/>
          <w:lang w:eastAsia="zh-CN"/>
        </w:rPr>
        <w:t>一、平台简介</w:t>
      </w:r>
    </w:p>
    <w:p w:rsidR="00A41393" w:rsidRDefault="00A41393" w:rsidP="00982E4C">
      <w:pPr>
        <w:pStyle w:val="a3"/>
        <w:spacing w:line="520" w:lineRule="exact"/>
        <w:ind w:firstLineChars="200" w:firstLine="646"/>
        <w:rPr>
          <w:spacing w:val="3"/>
          <w:lang w:eastAsia="zh-CN"/>
        </w:rPr>
      </w:pPr>
      <w:r>
        <w:rPr>
          <w:rFonts w:hint="eastAsia"/>
          <w:spacing w:val="3"/>
          <w:lang w:eastAsia="zh-CN"/>
        </w:rPr>
        <w:t>本次为会员单位免费提供的新中大项目管理云平台（免费版）功能模块包括：基础平台、项目注册、合同管理、决策分析、移动APP。</w:t>
      </w:r>
    </w:p>
    <w:p w:rsidR="00A41393" w:rsidRDefault="00A41393" w:rsidP="00A41393">
      <w:pPr>
        <w:pStyle w:val="a3"/>
        <w:spacing w:line="520" w:lineRule="exact"/>
        <w:rPr>
          <w:spacing w:val="3"/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43815</wp:posOffset>
            </wp:positionV>
            <wp:extent cx="5364480" cy="2400300"/>
            <wp:effectExtent l="19050" t="0" r="762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483325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448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41393" w:rsidRDefault="00A41393" w:rsidP="00A41393">
      <w:pPr>
        <w:pStyle w:val="a3"/>
        <w:spacing w:line="520" w:lineRule="exact"/>
        <w:rPr>
          <w:spacing w:val="3"/>
          <w:lang w:eastAsia="zh-CN"/>
        </w:rPr>
      </w:pPr>
    </w:p>
    <w:p w:rsidR="00A41393" w:rsidRDefault="00A41393" w:rsidP="00A41393">
      <w:pPr>
        <w:pStyle w:val="a3"/>
        <w:spacing w:line="520" w:lineRule="exact"/>
        <w:rPr>
          <w:spacing w:val="3"/>
          <w:lang w:eastAsia="zh-CN"/>
        </w:rPr>
      </w:pPr>
    </w:p>
    <w:p w:rsidR="00A41393" w:rsidRDefault="00A41393" w:rsidP="00A41393">
      <w:pPr>
        <w:pStyle w:val="a3"/>
        <w:spacing w:line="520" w:lineRule="exact"/>
        <w:rPr>
          <w:spacing w:val="3"/>
          <w:lang w:eastAsia="zh-CN"/>
        </w:rPr>
      </w:pPr>
    </w:p>
    <w:p w:rsidR="00A41393" w:rsidRDefault="00A41393" w:rsidP="00A41393">
      <w:pPr>
        <w:pStyle w:val="a3"/>
        <w:spacing w:line="520" w:lineRule="exact"/>
        <w:rPr>
          <w:spacing w:val="3"/>
          <w:lang w:eastAsia="zh-CN"/>
        </w:rPr>
      </w:pPr>
    </w:p>
    <w:p w:rsidR="00A41393" w:rsidRDefault="00A41393" w:rsidP="00A41393">
      <w:pPr>
        <w:pStyle w:val="a3"/>
        <w:spacing w:line="520" w:lineRule="exact"/>
        <w:rPr>
          <w:spacing w:val="3"/>
          <w:lang w:eastAsia="zh-CN"/>
        </w:rPr>
      </w:pPr>
    </w:p>
    <w:p w:rsidR="00A41393" w:rsidRDefault="00A41393" w:rsidP="00A41393">
      <w:pPr>
        <w:pStyle w:val="a3"/>
        <w:spacing w:line="520" w:lineRule="exact"/>
        <w:rPr>
          <w:spacing w:val="3"/>
          <w:lang w:eastAsia="zh-CN"/>
        </w:rPr>
      </w:pPr>
    </w:p>
    <w:p w:rsidR="00A41393" w:rsidRPr="00612320" w:rsidRDefault="00A41393" w:rsidP="00612320">
      <w:pPr>
        <w:spacing w:line="800" w:lineRule="exact"/>
        <w:ind w:firstLineChars="200" w:firstLine="638"/>
        <w:rPr>
          <w:rFonts w:ascii="仿宋_GB2312" w:eastAsia="仿宋_GB2312" w:hAnsi="黑体" w:cs="黑体"/>
          <w:b/>
          <w:spacing w:val="-2"/>
          <w:sz w:val="32"/>
          <w:szCs w:val="32"/>
          <w:lang w:eastAsia="zh-CN"/>
        </w:rPr>
      </w:pPr>
      <w:r w:rsidRPr="00612320">
        <w:rPr>
          <w:rFonts w:ascii="仿宋_GB2312" w:eastAsia="仿宋_GB2312" w:hAnsi="黑体" w:cs="黑体" w:hint="eastAsia"/>
          <w:b/>
          <w:spacing w:val="-2"/>
          <w:sz w:val="32"/>
          <w:szCs w:val="32"/>
          <w:lang w:eastAsia="zh-CN"/>
        </w:rPr>
        <w:t>二、使用价值</w:t>
      </w:r>
    </w:p>
    <w:p w:rsidR="003453B9" w:rsidRDefault="00A41393" w:rsidP="003453B9">
      <w:pPr>
        <w:pStyle w:val="a3"/>
        <w:spacing w:line="560" w:lineRule="exact"/>
        <w:ind w:right="87" w:firstLine="648"/>
        <w:rPr>
          <w:spacing w:val="3"/>
          <w:lang w:eastAsia="zh-CN"/>
        </w:rPr>
      </w:pPr>
      <w:r>
        <w:rPr>
          <w:rFonts w:hint="eastAsia"/>
          <w:spacing w:val="3"/>
          <w:lang w:eastAsia="zh-CN"/>
        </w:rPr>
        <w:t>项目管理系统的建设目标是通过信息化系统应用，实现企业项目管理流程的统一和项目数据的标准化。通过数据采</w:t>
      </w:r>
      <w:r>
        <w:rPr>
          <w:rFonts w:hint="eastAsia"/>
          <w:spacing w:val="3"/>
          <w:lang w:eastAsia="zh-CN"/>
        </w:rPr>
        <w:lastRenderedPageBreak/>
        <w:t>集、关键</w:t>
      </w:r>
      <w:r w:rsidR="003453B9">
        <w:rPr>
          <w:rFonts w:hint="eastAsia"/>
          <w:spacing w:val="3"/>
          <w:lang w:eastAsia="zh-CN"/>
        </w:rPr>
        <w:t>指标预警手段</w:t>
      </w:r>
      <w:r w:rsidR="00C67F1D">
        <w:rPr>
          <w:rFonts w:hint="eastAsia"/>
          <w:spacing w:val="3"/>
          <w:lang w:eastAsia="zh-CN"/>
        </w:rPr>
        <w:t>，</w:t>
      </w:r>
      <w:r w:rsidR="003453B9">
        <w:rPr>
          <w:rFonts w:hint="eastAsia"/>
          <w:spacing w:val="3"/>
          <w:lang w:eastAsia="zh-CN"/>
        </w:rPr>
        <w:t>实现全过程管控，提高各管理层级对项目的管控力度，最终实现降本提效增值。核心价值如下：</w:t>
      </w:r>
    </w:p>
    <w:p w:rsidR="003453B9" w:rsidRDefault="003453B9" w:rsidP="003453B9">
      <w:pPr>
        <w:widowControl w:val="0"/>
        <w:numPr>
          <w:ilvl w:val="0"/>
          <w:numId w:val="2"/>
        </w:numPr>
        <w:kinsoku/>
        <w:autoSpaceDE/>
        <w:autoSpaceDN/>
        <w:spacing w:line="560" w:lineRule="exact"/>
        <w:ind w:firstLine="127"/>
        <w:jc w:val="both"/>
        <w:textAlignment w:val="auto"/>
        <w:rPr>
          <w:rFonts w:ascii="仿宋" w:eastAsia="仿宋" w:hAnsi="仿宋" w:cs="仿宋"/>
          <w:spacing w:val="3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3"/>
          <w:sz w:val="32"/>
          <w:szCs w:val="32"/>
          <w:lang w:eastAsia="zh-CN"/>
        </w:rPr>
        <w:t>看得清：</w:t>
      </w:r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>一个页面查看所有</w:t>
      </w:r>
      <w:r>
        <w:rPr>
          <w:rFonts w:ascii="仿宋" w:eastAsia="仿宋" w:hAnsi="仿宋" w:cs="仿宋" w:hint="eastAsia"/>
          <w:spacing w:val="3"/>
          <w:sz w:val="32"/>
          <w:szCs w:val="32"/>
          <w:lang w:eastAsia="zh-CN"/>
        </w:rPr>
        <w:t>项目进度</w:t>
      </w:r>
    </w:p>
    <w:p w:rsidR="003453B9" w:rsidRDefault="003453B9" w:rsidP="003453B9">
      <w:pPr>
        <w:widowControl w:val="0"/>
        <w:numPr>
          <w:ilvl w:val="0"/>
          <w:numId w:val="2"/>
        </w:numPr>
        <w:kinsoku/>
        <w:autoSpaceDE/>
        <w:autoSpaceDN/>
        <w:spacing w:line="560" w:lineRule="exact"/>
        <w:ind w:firstLine="127"/>
        <w:jc w:val="both"/>
        <w:textAlignment w:val="auto"/>
        <w:rPr>
          <w:rFonts w:ascii="仿宋" w:eastAsia="仿宋" w:hAnsi="仿宋" w:cs="仿宋"/>
          <w:spacing w:val="3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3"/>
          <w:sz w:val="32"/>
          <w:szCs w:val="32"/>
          <w:lang w:eastAsia="zh-CN"/>
        </w:rPr>
        <w:t>管得住：</w:t>
      </w:r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>一</w:t>
      </w:r>
      <w:r>
        <w:rPr>
          <w:rFonts w:ascii="仿宋" w:eastAsia="仿宋" w:hAnsi="仿宋" w:cs="仿宋" w:hint="eastAsia"/>
          <w:spacing w:val="3"/>
          <w:sz w:val="32"/>
          <w:szCs w:val="32"/>
          <w:lang w:eastAsia="zh-CN"/>
        </w:rPr>
        <w:t>部手机管理项目成本收支</w:t>
      </w:r>
    </w:p>
    <w:p w:rsidR="003453B9" w:rsidRDefault="003453B9" w:rsidP="003453B9">
      <w:pPr>
        <w:widowControl w:val="0"/>
        <w:numPr>
          <w:ilvl w:val="0"/>
          <w:numId w:val="2"/>
        </w:numPr>
        <w:kinsoku/>
        <w:autoSpaceDE/>
        <w:autoSpaceDN/>
        <w:spacing w:line="560" w:lineRule="exact"/>
        <w:ind w:firstLine="127"/>
        <w:jc w:val="both"/>
        <w:textAlignment w:val="auto"/>
        <w:rPr>
          <w:rFonts w:ascii="仿宋" w:eastAsia="仿宋" w:hAnsi="仿宋" w:cs="仿宋"/>
          <w:spacing w:val="3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3"/>
          <w:sz w:val="32"/>
          <w:szCs w:val="32"/>
          <w:lang w:eastAsia="zh-CN"/>
        </w:rPr>
        <w:t>控的准：</w:t>
      </w:r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>一</w:t>
      </w:r>
      <w:r>
        <w:rPr>
          <w:rFonts w:ascii="仿宋" w:eastAsia="仿宋" w:hAnsi="仿宋" w:cs="仿宋" w:hint="eastAsia"/>
          <w:spacing w:val="3"/>
          <w:sz w:val="32"/>
          <w:szCs w:val="32"/>
          <w:lang w:eastAsia="zh-CN"/>
        </w:rPr>
        <w:t>个看板实时查看项目报表</w:t>
      </w:r>
    </w:p>
    <w:p w:rsidR="00A41393" w:rsidRDefault="00A41393" w:rsidP="00982E4C">
      <w:pPr>
        <w:pStyle w:val="a3"/>
        <w:spacing w:line="600" w:lineRule="exact"/>
        <w:rPr>
          <w:spacing w:val="3"/>
          <w:lang w:eastAsia="zh-CN"/>
        </w:rPr>
      </w:pPr>
      <w:r>
        <w:rPr>
          <w:rFonts w:hint="eastAsia"/>
          <w:spacing w:val="3"/>
          <w:lang w:eastAsia="zh-CN"/>
        </w:rPr>
        <w:t>指标预警手段实现全过程管控，提高各管理层级对项目的管控力度，最终实现降本提效增值。核心价值如下：</w:t>
      </w:r>
    </w:p>
    <w:p w:rsidR="00A41393" w:rsidRDefault="00A41393" w:rsidP="00A41393">
      <w:pPr>
        <w:widowControl w:val="0"/>
        <w:numPr>
          <w:ilvl w:val="0"/>
          <w:numId w:val="2"/>
        </w:numPr>
        <w:kinsoku/>
        <w:autoSpaceDE/>
        <w:autoSpaceDN/>
        <w:spacing w:line="520" w:lineRule="exact"/>
        <w:ind w:left="0" w:firstLine="0"/>
        <w:textAlignment w:val="auto"/>
        <w:rPr>
          <w:rFonts w:ascii="仿宋" w:eastAsia="仿宋" w:hAnsi="仿宋" w:cs="仿宋"/>
          <w:spacing w:val="3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3"/>
          <w:sz w:val="32"/>
          <w:szCs w:val="32"/>
          <w:lang w:eastAsia="zh-CN"/>
        </w:rPr>
        <w:t>看得清：</w:t>
      </w:r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>一个页面查看所有</w:t>
      </w:r>
      <w:r>
        <w:rPr>
          <w:rFonts w:ascii="仿宋" w:eastAsia="仿宋" w:hAnsi="仿宋" w:cs="仿宋" w:hint="eastAsia"/>
          <w:spacing w:val="3"/>
          <w:sz w:val="32"/>
          <w:szCs w:val="32"/>
          <w:lang w:eastAsia="zh-CN"/>
        </w:rPr>
        <w:t>项目进度</w:t>
      </w:r>
    </w:p>
    <w:p w:rsidR="00A41393" w:rsidRDefault="00A41393" w:rsidP="00A41393">
      <w:pPr>
        <w:widowControl w:val="0"/>
        <w:numPr>
          <w:ilvl w:val="0"/>
          <w:numId w:val="2"/>
        </w:numPr>
        <w:kinsoku/>
        <w:autoSpaceDE/>
        <w:autoSpaceDN/>
        <w:spacing w:line="520" w:lineRule="exact"/>
        <w:ind w:left="0" w:firstLine="0"/>
        <w:textAlignment w:val="auto"/>
        <w:rPr>
          <w:rFonts w:ascii="仿宋" w:eastAsia="仿宋" w:hAnsi="仿宋" w:cs="仿宋"/>
          <w:spacing w:val="3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3"/>
          <w:sz w:val="32"/>
          <w:szCs w:val="32"/>
          <w:lang w:eastAsia="zh-CN"/>
        </w:rPr>
        <w:t>管得住：</w:t>
      </w:r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>一</w:t>
      </w:r>
      <w:r>
        <w:rPr>
          <w:rFonts w:ascii="仿宋" w:eastAsia="仿宋" w:hAnsi="仿宋" w:cs="仿宋" w:hint="eastAsia"/>
          <w:spacing w:val="3"/>
          <w:sz w:val="32"/>
          <w:szCs w:val="32"/>
          <w:lang w:eastAsia="zh-CN"/>
        </w:rPr>
        <w:t>部手机管理项目成本收支</w:t>
      </w:r>
    </w:p>
    <w:p w:rsidR="00A41393" w:rsidRDefault="00A41393" w:rsidP="00A41393">
      <w:pPr>
        <w:widowControl w:val="0"/>
        <w:numPr>
          <w:ilvl w:val="0"/>
          <w:numId w:val="2"/>
        </w:numPr>
        <w:kinsoku/>
        <w:autoSpaceDE/>
        <w:autoSpaceDN/>
        <w:spacing w:line="520" w:lineRule="exact"/>
        <w:ind w:left="0" w:firstLine="0"/>
        <w:textAlignment w:val="auto"/>
        <w:rPr>
          <w:rFonts w:ascii="仿宋" w:eastAsia="仿宋" w:hAnsi="仿宋" w:cs="仿宋"/>
          <w:spacing w:val="3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3"/>
          <w:sz w:val="32"/>
          <w:szCs w:val="32"/>
          <w:lang w:eastAsia="zh-CN"/>
        </w:rPr>
        <w:t>控的准：</w:t>
      </w:r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>一</w:t>
      </w:r>
      <w:r>
        <w:rPr>
          <w:rFonts w:ascii="仿宋" w:eastAsia="仿宋" w:hAnsi="仿宋" w:cs="仿宋" w:hint="eastAsia"/>
          <w:spacing w:val="3"/>
          <w:sz w:val="32"/>
          <w:szCs w:val="32"/>
          <w:lang w:eastAsia="zh-CN"/>
        </w:rPr>
        <w:t>个看板实时查看项目报表</w:t>
      </w:r>
    </w:p>
    <w:p w:rsidR="00A41393" w:rsidRPr="00612320" w:rsidRDefault="00A41393" w:rsidP="00612320">
      <w:pPr>
        <w:spacing w:line="800" w:lineRule="exact"/>
        <w:ind w:left="635"/>
        <w:rPr>
          <w:rFonts w:ascii="仿宋_GB2312" w:eastAsia="仿宋_GB2312" w:hAnsi="黑体" w:cs="黑体"/>
          <w:b/>
          <w:spacing w:val="-2"/>
          <w:sz w:val="32"/>
          <w:szCs w:val="32"/>
          <w:lang w:eastAsia="zh-CN"/>
        </w:rPr>
      </w:pPr>
      <w:r w:rsidRPr="00A41393">
        <w:rPr>
          <w:rFonts w:ascii="黑体" w:eastAsia="黑体" w:hAnsi="黑体" w:cs="黑体"/>
          <w:noProof/>
          <w:spacing w:val="-2"/>
          <w:sz w:val="32"/>
          <w:szCs w:val="32"/>
          <w:lang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-7506</wp:posOffset>
            </wp:positionH>
            <wp:positionV relativeFrom="paragraph">
              <wp:posOffset>-1613572</wp:posOffset>
            </wp:positionV>
            <wp:extent cx="5549826" cy="1738946"/>
            <wp:effectExtent l="0" t="0" r="0" b="0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985797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7995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2320">
        <w:rPr>
          <w:rFonts w:ascii="仿宋_GB2312" w:eastAsia="仿宋_GB2312" w:hAnsi="黑体" w:cs="黑体" w:hint="eastAsia"/>
          <w:b/>
          <w:spacing w:val="-2"/>
          <w:sz w:val="32"/>
          <w:szCs w:val="32"/>
          <w:lang w:eastAsia="zh-CN"/>
        </w:rPr>
        <w:t>三、免费期限</w:t>
      </w:r>
    </w:p>
    <w:p w:rsidR="00A41393" w:rsidRDefault="00A41393" w:rsidP="00612320">
      <w:pPr>
        <w:pStyle w:val="a3"/>
        <w:spacing w:line="560" w:lineRule="exact"/>
        <w:ind w:firstLineChars="200" w:firstLine="646"/>
        <w:rPr>
          <w:spacing w:val="3"/>
          <w:lang w:eastAsia="zh-CN"/>
        </w:rPr>
      </w:pPr>
      <w:r>
        <w:rPr>
          <w:rFonts w:hint="eastAsia"/>
          <w:spacing w:val="3"/>
          <w:lang w:eastAsia="zh-CN"/>
        </w:rPr>
        <w:t>经协会和新中大科技协商，本次为会员单位免费提供的新中大工程项目管理云平台（免费版）软件服务期限为永久免费。</w:t>
      </w:r>
    </w:p>
    <w:p w:rsidR="00A41393" w:rsidRPr="00612320" w:rsidRDefault="00A41393" w:rsidP="00612320">
      <w:pPr>
        <w:spacing w:line="560" w:lineRule="exact"/>
        <w:ind w:firstLineChars="200" w:firstLine="638"/>
        <w:rPr>
          <w:rFonts w:ascii="仿宋_GB2312" w:eastAsia="仿宋_GB2312" w:hAnsi="黑体" w:cs="黑体"/>
          <w:b/>
          <w:spacing w:val="-2"/>
          <w:sz w:val="32"/>
          <w:szCs w:val="32"/>
          <w:lang w:eastAsia="zh-CN"/>
        </w:rPr>
      </w:pPr>
      <w:r w:rsidRPr="00612320">
        <w:rPr>
          <w:rFonts w:ascii="仿宋_GB2312" w:eastAsia="仿宋_GB2312" w:hAnsi="黑体" w:cs="黑体" w:hint="eastAsia"/>
          <w:b/>
          <w:spacing w:val="-2"/>
          <w:sz w:val="32"/>
          <w:szCs w:val="32"/>
          <w:lang w:eastAsia="zh-CN"/>
        </w:rPr>
        <w:t>四、服务支持</w:t>
      </w:r>
    </w:p>
    <w:p w:rsidR="00982E4C" w:rsidRDefault="00A41393" w:rsidP="00982E4C">
      <w:pPr>
        <w:spacing w:line="560" w:lineRule="exact"/>
        <w:ind w:firstLineChars="200" w:firstLine="636"/>
        <w:rPr>
          <w:rFonts w:ascii="仿宋" w:eastAsia="仿宋" w:hAnsi="仿宋" w:cs="黑体"/>
          <w:spacing w:val="-2"/>
          <w:sz w:val="32"/>
          <w:szCs w:val="32"/>
          <w:lang w:eastAsia="zh-CN"/>
        </w:rPr>
      </w:pPr>
      <w:r>
        <w:rPr>
          <w:rFonts w:ascii="仿宋" w:eastAsia="仿宋" w:hAnsi="仿宋" w:cs="黑体" w:hint="eastAsia"/>
          <w:spacing w:val="-2"/>
          <w:sz w:val="32"/>
          <w:szCs w:val="32"/>
          <w:lang w:eastAsia="zh-CN"/>
        </w:rPr>
        <w:t>杭州新中大科技股份有限公司是一家以“让天下没有难管的项目”为使命的建筑数字化服务平台提供商，深耕建筑数字化行业近30年，累计已为</w:t>
      </w:r>
      <w:r w:rsidR="00982E4C">
        <w:rPr>
          <w:rFonts w:ascii="仿宋" w:eastAsia="仿宋" w:hAnsi="仿宋" w:cs="黑体" w:hint="eastAsia"/>
          <w:spacing w:val="-2"/>
          <w:sz w:val="32"/>
          <w:szCs w:val="32"/>
          <w:lang w:eastAsia="zh-CN"/>
        </w:rPr>
        <w:t>中国建筑、上海建工、中</w:t>
      </w:r>
      <w:proofErr w:type="gramStart"/>
      <w:r w:rsidR="00982E4C">
        <w:rPr>
          <w:rFonts w:ascii="仿宋" w:eastAsia="仿宋" w:hAnsi="仿宋" w:cs="黑体" w:hint="eastAsia"/>
          <w:spacing w:val="-2"/>
          <w:sz w:val="32"/>
          <w:szCs w:val="32"/>
          <w:lang w:eastAsia="zh-CN"/>
        </w:rPr>
        <w:t>天建设</w:t>
      </w:r>
      <w:proofErr w:type="gramEnd"/>
      <w:r w:rsidR="00982E4C">
        <w:rPr>
          <w:rFonts w:ascii="仿宋" w:eastAsia="仿宋" w:hAnsi="仿宋" w:cs="黑体" w:hint="eastAsia"/>
          <w:spacing w:val="-2"/>
          <w:sz w:val="32"/>
          <w:szCs w:val="32"/>
          <w:lang w:eastAsia="zh-CN"/>
        </w:rPr>
        <w:t>等</w:t>
      </w:r>
      <w:r>
        <w:rPr>
          <w:rFonts w:ascii="仿宋" w:eastAsia="仿宋" w:hAnsi="仿宋" w:cs="黑体" w:hint="eastAsia"/>
          <w:spacing w:val="-2"/>
          <w:sz w:val="32"/>
          <w:szCs w:val="32"/>
          <w:lang w:eastAsia="zh-CN"/>
        </w:rPr>
        <w:t>300余家施工总承包特级资质企业、10000多家建筑工程企业提供专业的产品和服务。</w:t>
      </w:r>
    </w:p>
    <w:p w:rsidR="00A41393" w:rsidRDefault="00982E4C" w:rsidP="00982E4C">
      <w:pPr>
        <w:spacing w:line="560" w:lineRule="exact"/>
        <w:ind w:firstLineChars="200" w:firstLine="636"/>
        <w:rPr>
          <w:rFonts w:ascii="仿宋" w:eastAsia="仿宋" w:hAnsi="仿宋" w:cs="黑体"/>
          <w:spacing w:val="-2"/>
          <w:sz w:val="32"/>
          <w:szCs w:val="32"/>
          <w:lang w:eastAsia="zh-CN"/>
        </w:rPr>
      </w:pPr>
      <w:r>
        <w:rPr>
          <w:rFonts w:ascii="仿宋" w:eastAsia="仿宋" w:hAnsi="仿宋" w:cs="黑体" w:hint="eastAsia"/>
          <w:spacing w:val="-2"/>
          <w:sz w:val="32"/>
          <w:szCs w:val="32"/>
          <w:lang w:eastAsia="zh-CN"/>
        </w:rPr>
        <w:t>经协会初审可享受免费使用</w:t>
      </w:r>
      <w:r w:rsidR="00114254">
        <w:rPr>
          <w:rFonts w:ascii="仿宋" w:eastAsia="仿宋" w:hAnsi="仿宋" w:cs="黑体" w:hint="eastAsia"/>
          <w:spacing w:val="-2"/>
          <w:sz w:val="32"/>
          <w:szCs w:val="32"/>
          <w:lang w:eastAsia="zh-CN"/>
        </w:rPr>
        <w:t>权</w:t>
      </w:r>
      <w:r>
        <w:rPr>
          <w:rFonts w:ascii="仿宋" w:eastAsia="仿宋" w:hAnsi="仿宋" w:cs="黑体" w:hint="eastAsia"/>
          <w:spacing w:val="-2"/>
          <w:sz w:val="32"/>
          <w:szCs w:val="32"/>
          <w:lang w:eastAsia="zh-CN"/>
        </w:rPr>
        <w:t>的</w:t>
      </w:r>
      <w:r w:rsidR="00A41393">
        <w:rPr>
          <w:rFonts w:ascii="仿宋" w:eastAsia="仿宋" w:hAnsi="仿宋" w:cs="黑体" w:hint="eastAsia"/>
          <w:spacing w:val="-2"/>
          <w:sz w:val="32"/>
          <w:szCs w:val="32"/>
          <w:lang w:eastAsia="zh-CN"/>
        </w:rPr>
        <w:t>会员单位申请后</w:t>
      </w:r>
      <w:r>
        <w:rPr>
          <w:rFonts w:ascii="仿宋" w:eastAsia="仿宋" w:hAnsi="仿宋" w:cs="黑体" w:hint="eastAsia"/>
          <w:spacing w:val="-2"/>
          <w:sz w:val="32"/>
          <w:szCs w:val="32"/>
          <w:lang w:eastAsia="zh-CN"/>
        </w:rPr>
        <w:t>，</w:t>
      </w:r>
      <w:r w:rsidR="00A41393">
        <w:rPr>
          <w:rFonts w:ascii="仿宋" w:eastAsia="仿宋" w:hAnsi="仿宋" w:cs="黑体" w:hint="eastAsia"/>
          <w:spacing w:val="-2"/>
          <w:sz w:val="32"/>
          <w:szCs w:val="32"/>
          <w:lang w:eastAsia="zh-CN"/>
        </w:rPr>
        <w:t>新中大将竭诚提供相关服务，包括视频教学及线上培训。同时在软件平台使用过程有任何问题，请联系新中大技术服务人员。全国统一服务热线：郭工 18018032030 微信：</w:t>
      </w:r>
      <w:proofErr w:type="spellStart"/>
      <w:r w:rsidR="00A41393">
        <w:rPr>
          <w:rFonts w:ascii="仿宋" w:eastAsia="仿宋" w:hAnsi="仿宋" w:cs="黑体"/>
          <w:spacing w:val="-2"/>
          <w:sz w:val="32"/>
          <w:szCs w:val="32"/>
          <w:lang w:eastAsia="zh-CN"/>
        </w:rPr>
        <w:t>gyx_work</w:t>
      </w:r>
      <w:proofErr w:type="spellEnd"/>
    </w:p>
    <w:p w:rsidR="00637DEF" w:rsidRPr="00612320" w:rsidRDefault="00A41393" w:rsidP="00982E4C">
      <w:pPr>
        <w:spacing w:line="560" w:lineRule="exact"/>
        <w:ind w:left="636"/>
        <w:rPr>
          <w:rFonts w:ascii="仿宋_GB2312" w:eastAsia="仿宋_GB2312" w:hAnsi="黑体" w:cs="黑体"/>
          <w:b/>
          <w:spacing w:val="-2"/>
          <w:sz w:val="32"/>
          <w:szCs w:val="32"/>
          <w:lang w:eastAsia="zh-CN"/>
        </w:rPr>
      </w:pPr>
      <w:r w:rsidRPr="00612320">
        <w:rPr>
          <w:rFonts w:ascii="仿宋_GB2312" w:eastAsia="仿宋_GB2312" w:hAnsi="黑体" w:cs="黑体" w:hint="eastAsia"/>
          <w:b/>
          <w:spacing w:val="-2"/>
          <w:sz w:val="32"/>
          <w:szCs w:val="32"/>
          <w:lang w:eastAsia="zh-CN"/>
        </w:rPr>
        <w:t>五、</w:t>
      </w:r>
      <w:r w:rsidR="006A280C" w:rsidRPr="00612320">
        <w:rPr>
          <w:rFonts w:ascii="仿宋_GB2312" w:eastAsia="仿宋_GB2312" w:hAnsi="黑体" w:cs="黑体" w:hint="eastAsia"/>
          <w:b/>
          <w:spacing w:val="-2"/>
          <w:sz w:val="32"/>
          <w:szCs w:val="32"/>
          <w:lang w:eastAsia="zh-CN"/>
        </w:rPr>
        <w:t>申请流程</w:t>
      </w:r>
    </w:p>
    <w:p w:rsidR="00637DEF" w:rsidRDefault="006A280C" w:rsidP="00982E4C">
      <w:pPr>
        <w:spacing w:line="560" w:lineRule="exact"/>
        <w:ind w:firstLineChars="200" w:firstLine="648"/>
        <w:rPr>
          <w:rFonts w:ascii="仿宋" w:eastAsia="仿宋" w:hAnsi="仿宋" w:cs="仿宋"/>
          <w:spacing w:val="4"/>
          <w:sz w:val="32"/>
          <w:szCs w:val="32"/>
          <w:lang w:eastAsia="zh-CN"/>
        </w:rPr>
      </w:pPr>
      <w:proofErr w:type="gramStart"/>
      <w:r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lastRenderedPageBreak/>
        <w:t>凡协会</w:t>
      </w:r>
      <w:proofErr w:type="gramEnd"/>
      <w:r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会员均可申请，</w:t>
      </w:r>
      <w:r w:rsidR="00982E4C"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在本通知发出后20天内</w:t>
      </w:r>
      <w:r w:rsidR="00114254"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（截止报名时间2024年</w:t>
      </w:r>
      <w:r w:rsidR="00D958F3"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9</w:t>
      </w:r>
      <w:r w:rsidR="00114254"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月</w:t>
      </w:r>
      <w:r w:rsidR="00D958F3"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10</w:t>
      </w:r>
      <w:r w:rsidR="00114254"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日）</w:t>
      </w:r>
      <w:r w:rsidR="00982E4C"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，有意向的会员单位向市建协秘书处书面报名（见附</w:t>
      </w:r>
      <w:r w:rsidR="00ED2CF3"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表</w:t>
      </w:r>
      <w:r w:rsidR="00982E4C"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），待初审符合条件的会员名单确定后，由秘书处向会员单位提供二维码。</w:t>
      </w:r>
      <w:r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会员单位扫描</w:t>
      </w:r>
      <w:proofErr w:type="gramStart"/>
      <w:r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二维码提交</w:t>
      </w:r>
      <w:proofErr w:type="gramEnd"/>
      <w:r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申请信息，新中大科技将在72小时内完成审核开通工程项目管理云平台（免费版）账户授权，并有专人提供使用指导服务。</w:t>
      </w:r>
    </w:p>
    <w:p w:rsidR="00982E4C" w:rsidRDefault="00982E4C" w:rsidP="00982E4C">
      <w:pPr>
        <w:spacing w:line="560" w:lineRule="exact"/>
        <w:ind w:firstLineChars="200" w:firstLine="648"/>
        <w:rPr>
          <w:rFonts w:ascii="仿宋" w:eastAsia="仿宋" w:hAnsi="仿宋" w:cs="仿宋"/>
          <w:spacing w:val="4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市建协联系人：</w:t>
      </w:r>
      <w:r w:rsidR="00260744"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柯艺玲　　13859513131</w:t>
      </w:r>
    </w:p>
    <w:p w:rsidR="00982E4C" w:rsidRDefault="00982E4C" w:rsidP="00982E4C">
      <w:pPr>
        <w:spacing w:line="560" w:lineRule="exact"/>
        <w:ind w:firstLineChars="200" w:firstLine="648"/>
        <w:rPr>
          <w:rFonts w:ascii="仿宋" w:eastAsia="仿宋" w:hAnsi="仿宋" w:cs="黑体"/>
          <w:spacing w:val="-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4"/>
          <w:sz w:val="32"/>
          <w:szCs w:val="32"/>
          <w:lang w:eastAsia="zh-CN"/>
        </w:rPr>
        <w:t>新中大公司服务人员：</w:t>
      </w:r>
      <w:r>
        <w:rPr>
          <w:rFonts w:ascii="仿宋" w:eastAsia="仿宋" w:hAnsi="仿宋" w:cs="黑体" w:hint="eastAsia"/>
          <w:spacing w:val="-2"/>
          <w:sz w:val="32"/>
          <w:szCs w:val="32"/>
          <w:lang w:eastAsia="zh-CN"/>
        </w:rPr>
        <w:t>郭工 18018032030 微信：</w:t>
      </w:r>
      <w:proofErr w:type="spellStart"/>
      <w:r>
        <w:rPr>
          <w:rFonts w:ascii="仿宋" w:eastAsia="仿宋" w:hAnsi="仿宋" w:cs="黑体"/>
          <w:spacing w:val="-2"/>
          <w:sz w:val="32"/>
          <w:szCs w:val="32"/>
          <w:lang w:eastAsia="zh-CN"/>
        </w:rPr>
        <w:t>gyx_work</w:t>
      </w:r>
      <w:proofErr w:type="spellEnd"/>
    </w:p>
    <w:p w:rsidR="00637DEF" w:rsidRDefault="00637DEF" w:rsidP="00982E4C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  <w:lang w:eastAsia="zh-CN"/>
        </w:rPr>
      </w:pPr>
    </w:p>
    <w:p w:rsidR="00A41393" w:rsidRDefault="00A41393" w:rsidP="00A41393">
      <w:pPr>
        <w:spacing w:line="520" w:lineRule="exact"/>
        <w:ind w:firstLineChars="200" w:firstLine="636"/>
        <w:rPr>
          <w:rFonts w:ascii="黑体" w:eastAsia="黑体" w:hAnsi="黑体" w:cs="黑体"/>
          <w:spacing w:val="-2"/>
          <w:sz w:val="32"/>
          <w:szCs w:val="32"/>
          <w:lang w:eastAsia="zh-CN"/>
        </w:rPr>
      </w:pPr>
    </w:p>
    <w:p w:rsidR="00637DEF" w:rsidRDefault="00637DEF" w:rsidP="00A41393">
      <w:pPr>
        <w:spacing w:line="520" w:lineRule="exact"/>
        <w:rPr>
          <w:rFonts w:ascii="仿宋" w:eastAsia="仿宋" w:hAnsi="仿宋" w:cs="黑体"/>
          <w:spacing w:val="-2"/>
          <w:sz w:val="32"/>
          <w:szCs w:val="32"/>
          <w:lang w:eastAsia="zh-CN"/>
        </w:rPr>
      </w:pPr>
    </w:p>
    <w:p w:rsidR="00637DEF" w:rsidRDefault="006A280C" w:rsidP="00982E4C">
      <w:pPr>
        <w:pStyle w:val="a3"/>
        <w:spacing w:line="520" w:lineRule="exact"/>
        <w:jc w:val="right"/>
        <w:rPr>
          <w:spacing w:val="3"/>
          <w:lang w:eastAsia="zh-CN"/>
        </w:rPr>
      </w:pPr>
      <w:r>
        <w:rPr>
          <w:rFonts w:hint="eastAsia"/>
          <w:spacing w:val="3"/>
          <w:lang w:eastAsia="zh-CN"/>
        </w:rPr>
        <w:t>龙岩市建筑业协会</w:t>
      </w:r>
    </w:p>
    <w:p w:rsidR="00637DEF" w:rsidRDefault="006A280C" w:rsidP="00A41393">
      <w:pPr>
        <w:pStyle w:val="a3"/>
        <w:spacing w:line="520" w:lineRule="exact"/>
        <w:ind w:firstLineChars="2100" w:firstLine="6405"/>
        <w:rPr>
          <w:spacing w:val="-15"/>
          <w:lang w:eastAsia="zh-CN"/>
        </w:rPr>
      </w:pPr>
      <w:bookmarkStart w:id="0" w:name="_GoBack"/>
      <w:bookmarkEnd w:id="0"/>
      <w:r>
        <w:rPr>
          <w:rFonts w:hint="eastAsia"/>
          <w:spacing w:val="-15"/>
          <w:lang w:eastAsia="zh-CN"/>
        </w:rPr>
        <w:t>2</w:t>
      </w:r>
      <w:r>
        <w:rPr>
          <w:spacing w:val="-15"/>
          <w:lang w:eastAsia="zh-CN"/>
        </w:rPr>
        <w:t>024年</w:t>
      </w:r>
      <w:r w:rsidR="00982E4C">
        <w:rPr>
          <w:rFonts w:hint="eastAsia"/>
          <w:spacing w:val="-15"/>
          <w:lang w:eastAsia="zh-CN"/>
        </w:rPr>
        <w:t>8</w:t>
      </w:r>
      <w:r>
        <w:rPr>
          <w:rFonts w:hint="eastAsia"/>
          <w:spacing w:val="-15"/>
          <w:lang w:eastAsia="zh-CN"/>
        </w:rPr>
        <w:t>月</w:t>
      </w:r>
      <w:r w:rsidR="00D958F3">
        <w:rPr>
          <w:rFonts w:hint="eastAsia"/>
          <w:spacing w:val="-15"/>
          <w:lang w:eastAsia="zh-CN"/>
        </w:rPr>
        <w:t>20</w:t>
      </w:r>
      <w:r>
        <w:rPr>
          <w:spacing w:val="-15"/>
          <w:lang w:eastAsia="zh-CN"/>
        </w:rPr>
        <w:t>日</w:t>
      </w:r>
    </w:p>
    <w:p w:rsidR="004D7A6D" w:rsidRDefault="004D7A6D" w:rsidP="004D7A6D">
      <w:pPr>
        <w:pStyle w:val="a3"/>
        <w:spacing w:line="520" w:lineRule="exact"/>
        <w:rPr>
          <w:spacing w:val="-15"/>
          <w:lang w:eastAsia="zh-CN"/>
        </w:rPr>
      </w:pPr>
    </w:p>
    <w:p w:rsidR="004D7A6D" w:rsidRDefault="004D7A6D" w:rsidP="004D7A6D">
      <w:pPr>
        <w:pStyle w:val="a3"/>
        <w:spacing w:line="520" w:lineRule="exact"/>
        <w:rPr>
          <w:spacing w:val="-15"/>
          <w:lang w:eastAsia="zh-CN"/>
        </w:rPr>
      </w:pPr>
    </w:p>
    <w:p w:rsidR="004D7A6D" w:rsidRDefault="004D7A6D" w:rsidP="004D7A6D">
      <w:pPr>
        <w:pStyle w:val="a3"/>
        <w:spacing w:line="520" w:lineRule="exact"/>
        <w:rPr>
          <w:spacing w:val="-15"/>
          <w:lang w:eastAsia="zh-CN"/>
        </w:rPr>
      </w:pPr>
      <w:r>
        <w:rPr>
          <w:rFonts w:hint="eastAsia"/>
          <w:spacing w:val="-15"/>
          <w:lang w:eastAsia="zh-CN"/>
        </w:rPr>
        <w:t>附：</w:t>
      </w:r>
    </w:p>
    <w:p w:rsidR="004D7A6D" w:rsidRDefault="001E5F3B" w:rsidP="001E5F3B">
      <w:pPr>
        <w:pStyle w:val="a3"/>
        <w:spacing w:line="520" w:lineRule="exact"/>
        <w:jc w:val="center"/>
        <w:rPr>
          <w:spacing w:val="-15"/>
          <w:lang w:eastAsia="zh-CN"/>
        </w:rPr>
      </w:pPr>
      <w:r>
        <w:rPr>
          <w:rFonts w:hint="eastAsia"/>
          <w:spacing w:val="-15"/>
          <w:lang w:eastAsia="zh-CN"/>
        </w:rPr>
        <w:t>龙岩市建筑业协会</w:t>
      </w:r>
      <w:r w:rsidR="00114254">
        <w:rPr>
          <w:rFonts w:hint="eastAsia"/>
          <w:spacing w:val="-15"/>
          <w:lang w:eastAsia="zh-CN"/>
        </w:rPr>
        <w:t>会员</w:t>
      </w:r>
      <w:r>
        <w:rPr>
          <w:rFonts w:hint="eastAsia"/>
          <w:spacing w:val="-15"/>
          <w:lang w:eastAsia="zh-CN"/>
        </w:rPr>
        <w:t>免费使用工程项目管理</w:t>
      </w:r>
      <w:r w:rsidR="00114254">
        <w:rPr>
          <w:rFonts w:hint="eastAsia"/>
          <w:spacing w:val="-15"/>
          <w:lang w:eastAsia="zh-CN"/>
        </w:rPr>
        <w:t>云</w:t>
      </w:r>
      <w:r>
        <w:rPr>
          <w:rFonts w:hint="eastAsia"/>
          <w:spacing w:val="-15"/>
          <w:lang w:eastAsia="zh-CN"/>
        </w:rPr>
        <w:t>平台报名表</w:t>
      </w:r>
    </w:p>
    <w:tbl>
      <w:tblPr>
        <w:tblStyle w:val="a6"/>
        <w:tblW w:w="0" w:type="auto"/>
        <w:tblLook w:val="04A0"/>
      </w:tblPr>
      <w:tblGrid>
        <w:gridCol w:w="3510"/>
        <w:gridCol w:w="2694"/>
        <w:gridCol w:w="1275"/>
        <w:gridCol w:w="1474"/>
      </w:tblGrid>
      <w:tr w:rsidR="001E5F3B" w:rsidTr="003F21D5">
        <w:tc>
          <w:tcPr>
            <w:tcW w:w="3510" w:type="dxa"/>
            <w:vAlign w:val="center"/>
          </w:tcPr>
          <w:p w:rsidR="001E5F3B" w:rsidRPr="003F21D5" w:rsidRDefault="001E5F3B" w:rsidP="003F21D5">
            <w:pPr>
              <w:pStyle w:val="a3"/>
              <w:spacing w:line="520" w:lineRule="exact"/>
              <w:jc w:val="center"/>
              <w:rPr>
                <w:b/>
                <w:spacing w:val="-15"/>
                <w:sz w:val="24"/>
                <w:szCs w:val="24"/>
                <w:lang w:eastAsia="zh-CN"/>
              </w:rPr>
            </w:pPr>
            <w:r w:rsidRPr="003F21D5">
              <w:rPr>
                <w:rFonts w:hint="eastAsia"/>
                <w:b/>
                <w:spacing w:val="-15"/>
                <w:sz w:val="24"/>
                <w:szCs w:val="24"/>
                <w:lang w:eastAsia="zh-CN"/>
              </w:rPr>
              <w:t>企业名称</w:t>
            </w:r>
          </w:p>
        </w:tc>
        <w:tc>
          <w:tcPr>
            <w:tcW w:w="2694" w:type="dxa"/>
            <w:vAlign w:val="center"/>
          </w:tcPr>
          <w:p w:rsidR="001E5F3B" w:rsidRPr="003F21D5" w:rsidRDefault="001E5F3B" w:rsidP="003F21D5">
            <w:pPr>
              <w:pStyle w:val="a3"/>
              <w:spacing w:line="520" w:lineRule="exact"/>
              <w:jc w:val="center"/>
              <w:rPr>
                <w:b/>
                <w:spacing w:val="-15"/>
                <w:sz w:val="24"/>
                <w:szCs w:val="24"/>
                <w:lang w:eastAsia="zh-CN"/>
              </w:rPr>
            </w:pPr>
            <w:r w:rsidRPr="003F21D5">
              <w:rPr>
                <w:rFonts w:hint="eastAsia"/>
                <w:b/>
                <w:spacing w:val="-15"/>
                <w:sz w:val="24"/>
                <w:szCs w:val="24"/>
                <w:lang w:eastAsia="zh-CN"/>
              </w:rPr>
              <w:t>单位信息化部分名称</w:t>
            </w:r>
          </w:p>
        </w:tc>
        <w:tc>
          <w:tcPr>
            <w:tcW w:w="1275" w:type="dxa"/>
            <w:vAlign w:val="center"/>
          </w:tcPr>
          <w:p w:rsidR="001E5F3B" w:rsidRPr="003F21D5" w:rsidRDefault="001E5F3B" w:rsidP="003F21D5">
            <w:pPr>
              <w:pStyle w:val="a3"/>
              <w:spacing w:line="520" w:lineRule="exact"/>
              <w:jc w:val="center"/>
              <w:rPr>
                <w:b/>
                <w:spacing w:val="-15"/>
                <w:sz w:val="24"/>
                <w:szCs w:val="24"/>
                <w:lang w:eastAsia="zh-CN"/>
              </w:rPr>
            </w:pPr>
            <w:r w:rsidRPr="003F21D5">
              <w:rPr>
                <w:rFonts w:hint="eastAsia"/>
                <w:b/>
                <w:spacing w:val="-15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1474" w:type="dxa"/>
            <w:vAlign w:val="center"/>
          </w:tcPr>
          <w:p w:rsidR="001E5F3B" w:rsidRPr="003F21D5" w:rsidRDefault="001E5F3B" w:rsidP="003F21D5">
            <w:pPr>
              <w:pStyle w:val="a3"/>
              <w:spacing w:line="520" w:lineRule="exact"/>
              <w:jc w:val="center"/>
              <w:rPr>
                <w:b/>
                <w:spacing w:val="-15"/>
                <w:sz w:val="24"/>
                <w:szCs w:val="24"/>
                <w:lang w:eastAsia="zh-CN"/>
              </w:rPr>
            </w:pPr>
            <w:r w:rsidRPr="003F21D5">
              <w:rPr>
                <w:rFonts w:hint="eastAsia"/>
                <w:b/>
                <w:spacing w:val="-15"/>
                <w:sz w:val="24"/>
                <w:szCs w:val="24"/>
                <w:lang w:eastAsia="zh-CN"/>
              </w:rPr>
              <w:t>联系电话</w:t>
            </w:r>
          </w:p>
        </w:tc>
      </w:tr>
      <w:tr w:rsidR="001E5F3B" w:rsidTr="001E5F3B">
        <w:tc>
          <w:tcPr>
            <w:tcW w:w="3510" w:type="dxa"/>
          </w:tcPr>
          <w:p w:rsidR="001E5F3B" w:rsidRDefault="001E5F3B" w:rsidP="004D7A6D">
            <w:pPr>
              <w:pStyle w:val="a3"/>
              <w:spacing w:line="520" w:lineRule="exact"/>
              <w:rPr>
                <w:spacing w:val="-15"/>
                <w:lang w:eastAsia="zh-CN"/>
              </w:rPr>
            </w:pPr>
          </w:p>
        </w:tc>
        <w:tc>
          <w:tcPr>
            <w:tcW w:w="2694" w:type="dxa"/>
          </w:tcPr>
          <w:p w:rsidR="001E5F3B" w:rsidRDefault="001E5F3B" w:rsidP="004D7A6D">
            <w:pPr>
              <w:pStyle w:val="a3"/>
              <w:spacing w:line="520" w:lineRule="exact"/>
              <w:rPr>
                <w:spacing w:val="-15"/>
                <w:lang w:eastAsia="zh-CN"/>
              </w:rPr>
            </w:pPr>
          </w:p>
        </w:tc>
        <w:tc>
          <w:tcPr>
            <w:tcW w:w="1275" w:type="dxa"/>
          </w:tcPr>
          <w:p w:rsidR="001E5F3B" w:rsidRDefault="001E5F3B" w:rsidP="004D7A6D">
            <w:pPr>
              <w:pStyle w:val="a3"/>
              <w:spacing w:line="520" w:lineRule="exact"/>
              <w:rPr>
                <w:spacing w:val="-15"/>
                <w:lang w:eastAsia="zh-CN"/>
              </w:rPr>
            </w:pPr>
          </w:p>
        </w:tc>
        <w:tc>
          <w:tcPr>
            <w:tcW w:w="1474" w:type="dxa"/>
          </w:tcPr>
          <w:p w:rsidR="001E5F3B" w:rsidRDefault="001E5F3B" w:rsidP="004D7A6D">
            <w:pPr>
              <w:pStyle w:val="a3"/>
              <w:spacing w:line="520" w:lineRule="exact"/>
              <w:rPr>
                <w:spacing w:val="-15"/>
                <w:lang w:eastAsia="zh-CN"/>
              </w:rPr>
            </w:pPr>
          </w:p>
        </w:tc>
      </w:tr>
    </w:tbl>
    <w:p w:rsidR="001E5F3B" w:rsidRPr="001E5F3B" w:rsidRDefault="001E5F3B" w:rsidP="004D7A6D">
      <w:pPr>
        <w:pStyle w:val="a3"/>
        <w:spacing w:line="520" w:lineRule="exact"/>
        <w:rPr>
          <w:spacing w:val="-15"/>
          <w:lang w:eastAsia="zh-CN"/>
        </w:rPr>
      </w:pPr>
    </w:p>
    <w:sectPr w:rsidR="001E5F3B" w:rsidRPr="001E5F3B" w:rsidSect="00637DEF">
      <w:footerReference w:type="default" r:id="rId10"/>
      <w:pgSz w:w="11905" w:h="16840"/>
      <w:pgMar w:top="1431" w:right="1583" w:bottom="1499" w:left="1585" w:header="0" w:footer="1252" w:gutter="0"/>
      <w:cols w:space="720"/>
      <w:titlePg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71BF" w:rsidRDefault="00C171BF" w:rsidP="00637DEF">
      <w:r>
        <w:separator/>
      </w:r>
    </w:p>
  </w:endnote>
  <w:endnote w:type="continuationSeparator" w:id="0">
    <w:p w:rsidR="00C171BF" w:rsidRDefault="00C171BF" w:rsidP="00637D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5322579"/>
    </w:sdtPr>
    <w:sdtContent>
      <w:p w:rsidR="00637DEF" w:rsidRDefault="009E53FD">
        <w:pPr>
          <w:pStyle w:val="a4"/>
          <w:jc w:val="center"/>
        </w:pPr>
        <w:r>
          <w:fldChar w:fldCharType="begin"/>
        </w:r>
        <w:r w:rsidR="006A280C">
          <w:instrText>PAGE   \* MERGEFORMAT</w:instrText>
        </w:r>
        <w:r>
          <w:fldChar w:fldCharType="separate"/>
        </w:r>
        <w:r w:rsidR="00260744" w:rsidRPr="00260744">
          <w:rPr>
            <w:noProof/>
            <w:lang w:val="zh-CN" w:eastAsia="zh-CN"/>
          </w:rPr>
          <w:t>2</w:t>
        </w:r>
        <w:r>
          <w:fldChar w:fldCharType="end"/>
        </w:r>
      </w:p>
    </w:sdtContent>
  </w:sdt>
  <w:p w:rsidR="00637DEF" w:rsidRDefault="00637DEF">
    <w:pPr>
      <w:spacing w:line="183" w:lineRule="auto"/>
      <w:rPr>
        <w:rFonts w:ascii="Times New Roman" w:eastAsia="Times New Roman" w:hAnsi="Times New Roman" w:cs="Times New Roman"/>
        <w:sz w:val="27"/>
        <w:szCs w:val="27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71BF" w:rsidRDefault="00C171BF" w:rsidP="00637DEF">
      <w:r>
        <w:separator/>
      </w:r>
    </w:p>
  </w:footnote>
  <w:footnote w:type="continuationSeparator" w:id="0">
    <w:p w:rsidR="00C171BF" w:rsidRDefault="00C171BF" w:rsidP="00637D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230E12"/>
    <w:multiLevelType w:val="multilevel"/>
    <w:tmpl w:val="2F230E12"/>
    <w:lvl w:ilvl="0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>
    <w:nsid w:val="4A6553A6"/>
    <w:multiLevelType w:val="multilevel"/>
    <w:tmpl w:val="4A6553A6"/>
    <w:lvl w:ilvl="0">
      <w:start w:val="1"/>
      <w:numFmt w:val="japaneseCounting"/>
      <w:lvlText w:val="%1、"/>
      <w:lvlJc w:val="left"/>
      <w:pPr>
        <w:ind w:left="135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16" w:hanging="440"/>
      </w:pPr>
    </w:lvl>
    <w:lvl w:ilvl="2">
      <w:start w:val="1"/>
      <w:numFmt w:val="lowerRoman"/>
      <w:lvlText w:val="%3."/>
      <w:lvlJc w:val="right"/>
      <w:pPr>
        <w:ind w:left="1956" w:hanging="440"/>
      </w:pPr>
    </w:lvl>
    <w:lvl w:ilvl="3">
      <w:start w:val="1"/>
      <w:numFmt w:val="decimal"/>
      <w:lvlText w:val="%4."/>
      <w:lvlJc w:val="left"/>
      <w:pPr>
        <w:ind w:left="2396" w:hanging="440"/>
      </w:pPr>
    </w:lvl>
    <w:lvl w:ilvl="4">
      <w:start w:val="1"/>
      <w:numFmt w:val="lowerLetter"/>
      <w:lvlText w:val="%5)"/>
      <w:lvlJc w:val="left"/>
      <w:pPr>
        <w:ind w:left="2836" w:hanging="440"/>
      </w:pPr>
    </w:lvl>
    <w:lvl w:ilvl="5">
      <w:start w:val="1"/>
      <w:numFmt w:val="lowerRoman"/>
      <w:lvlText w:val="%6."/>
      <w:lvlJc w:val="right"/>
      <w:pPr>
        <w:ind w:left="3276" w:hanging="440"/>
      </w:pPr>
    </w:lvl>
    <w:lvl w:ilvl="6">
      <w:start w:val="1"/>
      <w:numFmt w:val="decimal"/>
      <w:lvlText w:val="%7."/>
      <w:lvlJc w:val="left"/>
      <w:pPr>
        <w:ind w:left="3716" w:hanging="440"/>
      </w:pPr>
    </w:lvl>
    <w:lvl w:ilvl="7">
      <w:start w:val="1"/>
      <w:numFmt w:val="lowerLetter"/>
      <w:lvlText w:val="%8)"/>
      <w:lvlJc w:val="left"/>
      <w:pPr>
        <w:ind w:left="4156" w:hanging="440"/>
      </w:pPr>
    </w:lvl>
    <w:lvl w:ilvl="8">
      <w:start w:val="1"/>
      <w:numFmt w:val="lowerRoman"/>
      <w:lvlText w:val="%9."/>
      <w:lvlJc w:val="right"/>
      <w:pPr>
        <w:ind w:left="4596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253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445F29"/>
    <w:rsid w:val="EDFEC820"/>
    <w:rsid w:val="FEF3A83A"/>
    <w:rsid w:val="FFFF3A8B"/>
    <w:rsid w:val="00010C30"/>
    <w:rsid w:val="00036416"/>
    <w:rsid w:val="000416C0"/>
    <w:rsid w:val="0007432E"/>
    <w:rsid w:val="00076E5B"/>
    <w:rsid w:val="00084075"/>
    <w:rsid w:val="000B010A"/>
    <w:rsid w:val="000C1080"/>
    <w:rsid w:val="000C56AF"/>
    <w:rsid w:val="000E1B3A"/>
    <w:rsid w:val="000E6391"/>
    <w:rsid w:val="000F654F"/>
    <w:rsid w:val="000F75A9"/>
    <w:rsid w:val="00107213"/>
    <w:rsid w:val="00114254"/>
    <w:rsid w:val="00115136"/>
    <w:rsid w:val="0011730C"/>
    <w:rsid w:val="00134C5A"/>
    <w:rsid w:val="00135D80"/>
    <w:rsid w:val="001503D4"/>
    <w:rsid w:val="00164B86"/>
    <w:rsid w:val="00181B28"/>
    <w:rsid w:val="001833D4"/>
    <w:rsid w:val="00184E79"/>
    <w:rsid w:val="001A0A0F"/>
    <w:rsid w:val="001B4077"/>
    <w:rsid w:val="001C7CC8"/>
    <w:rsid w:val="001D2AEE"/>
    <w:rsid w:val="001E5F3B"/>
    <w:rsid w:val="00200D37"/>
    <w:rsid w:val="00211E48"/>
    <w:rsid w:val="00242851"/>
    <w:rsid w:val="00260744"/>
    <w:rsid w:val="00262659"/>
    <w:rsid w:val="00270320"/>
    <w:rsid w:val="002749B4"/>
    <w:rsid w:val="002940A6"/>
    <w:rsid w:val="00295445"/>
    <w:rsid w:val="002A12C1"/>
    <w:rsid w:val="002A2B53"/>
    <w:rsid w:val="002A3C1B"/>
    <w:rsid w:val="002C0BE7"/>
    <w:rsid w:val="002C0EA9"/>
    <w:rsid w:val="002E131A"/>
    <w:rsid w:val="00307871"/>
    <w:rsid w:val="003100FD"/>
    <w:rsid w:val="00310DC0"/>
    <w:rsid w:val="00314B6A"/>
    <w:rsid w:val="003170F2"/>
    <w:rsid w:val="00317972"/>
    <w:rsid w:val="003253CF"/>
    <w:rsid w:val="00327F43"/>
    <w:rsid w:val="003453B9"/>
    <w:rsid w:val="003554F2"/>
    <w:rsid w:val="003745FE"/>
    <w:rsid w:val="003759B9"/>
    <w:rsid w:val="003934D1"/>
    <w:rsid w:val="003A2C95"/>
    <w:rsid w:val="003C12DE"/>
    <w:rsid w:val="003D0D27"/>
    <w:rsid w:val="003D4B14"/>
    <w:rsid w:val="003E1DAA"/>
    <w:rsid w:val="003E70DA"/>
    <w:rsid w:val="003F21D5"/>
    <w:rsid w:val="003F3249"/>
    <w:rsid w:val="003F5A85"/>
    <w:rsid w:val="004008CE"/>
    <w:rsid w:val="00401CE5"/>
    <w:rsid w:val="004279E3"/>
    <w:rsid w:val="00427FE7"/>
    <w:rsid w:val="00445A8B"/>
    <w:rsid w:val="00445F29"/>
    <w:rsid w:val="00446193"/>
    <w:rsid w:val="0046043E"/>
    <w:rsid w:val="00476968"/>
    <w:rsid w:val="00480FBF"/>
    <w:rsid w:val="00491048"/>
    <w:rsid w:val="0049108A"/>
    <w:rsid w:val="004B15B3"/>
    <w:rsid w:val="004B4382"/>
    <w:rsid w:val="004D7A6D"/>
    <w:rsid w:val="004E1145"/>
    <w:rsid w:val="004E6735"/>
    <w:rsid w:val="004F0B51"/>
    <w:rsid w:val="004F4AF2"/>
    <w:rsid w:val="00520D2B"/>
    <w:rsid w:val="00526068"/>
    <w:rsid w:val="00526161"/>
    <w:rsid w:val="00560469"/>
    <w:rsid w:val="005B4C80"/>
    <w:rsid w:val="005B7258"/>
    <w:rsid w:val="005E1432"/>
    <w:rsid w:val="005E5B6B"/>
    <w:rsid w:val="005F48E2"/>
    <w:rsid w:val="0060468B"/>
    <w:rsid w:val="00612320"/>
    <w:rsid w:val="0061437A"/>
    <w:rsid w:val="00625DFA"/>
    <w:rsid w:val="00637DEF"/>
    <w:rsid w:val="00647183"/>
    <w:rsid w:val="00654FEE"/>
    <w:rsid w:val="0067057C"/>
    <w:rsid w:val="00672CBF"/>
    <w:rsid w:val="00674794"/>
    <w:rsid w:val="00676E5C"/>
    <w:rsid w:val="00681401"/>
    <w:rsid w:val="00692113"/>
    <w:rsid w:val="00692AC4"/>
    <w:rsid w:val="006A280C"/>
    <w:rsid w:val="006C2100"/>
    <w:rsid w:val="006E372F"/>
    <w:rsid w:val="006E6B01"/>
    <w:rsid w:val="006F7457"/>
    <w:rsid w:val="00710A36"/>
    <w:rsid w:val="00714764"/>
    <w:rsid w:val="007150E4"/>
    <w:rsid w:val="007179E9"/>
    <w:rsid w:val="007219C4"/>
    <w:rsid w:val="00733602"/>
    <w:rsid w:val="0073501F"/>
    <w:rsid w:val="00744DB6"/>
    <w:rsid w:val="00746C83"/>
    <w:rsid w:val="00757102"/>
    <w:rsid w:val="00764D24"/>
    <w:rsid w:val="0077140B"/>
    <w:rsid w:val="00772AE8"/>
    <w:rsid w:val="00772F05"/>
    <w:rsid w:val="007753FA"/>
    <w:rsid w:val="00775A55"/>
    <w:rsid w:val="00776C00"/>
    <w:rsid w:val="007836F1"/>
    <w:rsid w:val="00784E0E"/>
    <w:rsid w:val="00795AAC"/>
    <w:rsid w:val="007B7F8C"/>
    <w:rsid w:val="007F4900"/>
    <w:rsid w:val="00802CEE"/>
    <w:rsid w:val="00806CE6"/>
    <w:rsid w:val="008159FD"/>
    <w:rsid w:val="008219EB"/>
    <w:rsid w:val="00826C33"/>
    <w:rsid w:val="00840B46"/>
    <w:rsid w:val="00842CAD"/>
    <w:rsid w:val="00845611"/>
    <w:rsid w:val="008478E8"/>
    <w:rsid w:val="008517D9"/>
    <w:rsid w:val="00860C9F"/>
    <w:rsid w:val="00872625"/>
    <w:rsid w:val="008777AB"/>
    <w:rsid w:val="008A1A73"/>
    <w:rsid w:val="008A1EF5"/>
    <w:rsid w:val="008B1138"/>
    <w:rsid w:val="008B2B89"/>
    <w:rsid w:val="008B6377"/>
    <w:rsid w:val="008C5C24"/>
    <w:rsid w:val="008D7084"/>
    <w:rsid w:val="008E4D99"/>
    <w:rsid w:val="008E6042"/>
    <w:rsid w:val="008F23A7"/>
    <w:rsid w:val="00914210"/>
    <w:rsid w:val="009239B9"/>
    <w:rsid w:val="00924041"/>
    <w:rsid w:val="00925EB6"/>
    <w:rsid w:val="009451E1"/>
    <w:rsid w:val="0094710D"/>
    <w:rsid w:val="00950FBB"/>
    <w:rsid w:val="00960971"/>
    <w:rsid w:val="0096488A"/>
    <w:rsid w:val="0097516B"/>
    <w:rsid w:val="00975F6D"/>
    <w:rsid w:val="00977477"/>
    <w:rsid w:val="00982E4C"/>
    <w:rsid w:val="00983847"/>
    <w:rsid w:val="00995AB1"/>
    <w:rsid w:val="009A6B49"/>
    <w:rsid w:val="009C1E81"/>
    <w:rsid w:val="009C30FC"/>
    <w:rsid w:val="009D4FD3"/>
    <w:rsid w:val="009E3FBA"/>
    <w:rsid w:val="009E53FD"/>
    <w:rsid w:val="009E6FB0"/>
    <w:rsid w:val="009F6217"/>
    <w:rsid w:val="00A114A9"/>
    <w:rsid w:val="00A25308"/>
    <w:rsid w:val="00A41393"/>
    <w:rsid w:val="00A537C9"/>
    <w:rsid w:val="00A61D4C"/>
    <w:rsid w:val="00A63D0D"/>
    <w:rsid w:val="00A66E09"/>
    <w:rsid w:val="00A70889"/>
    <w:rsid w:val="00A72D11"/>
    <w:rsid w:val="00A81B63"/>
    <w:rsid w:val="00AC1F29"/>
    <w:rsid w:val="00AD19B2"/>
    <w:rsid w:val="00AD1D15"/>
    <w:rsid w:val="00AD3FDE"/>
    <w:rsid w:val="00AF6E44"/>
    <w:rsid w:val="00AF7CB3"/>
    <w:rsid w:val="00B03F48"/>
    <w:rsid w:val="00B041C1"/>
    <w:rsid w:val="00B13873"/>
    <w:rsid w:val="00B23C8F"/>
    <w:rsid w:val="00B37180"/>
    <w:rsid w:val="00B42463"/>
    <w:rsid w:val="00B44A93"/>
    <w:rsid w:val="00B47D61"/>
    <w:rsid w:val="00B5397B"/>
    <w:rsid w:val="00B55BED"/>
    <w:rsid w:val="00B70382"/>
    <w:rsid w:val="00B76BBA"/>
    <w:rsid w:val="00B85D52"/>
    <w:rsid w:val="00B90AAE"/>
    <w:rsid w:val="00B949C5"/>
    <w:rsid w:val="00BA1EC3"/>
    <w:rsid w:val="00BB5990"/>
    <w:rsid w:val="00BD2A3E"/>
    <w:rsid w:val="00BD3524"/>
    <w:rsid w:val="00BF546D"/>
    <w:rsid w:val="00C05A2B"/>
    <w:rsid w:val="00C11358"/>
    <w:rsid w:val="00C171BF"/>
    <w:rsid w:val="00C2239A"/>
    <w:rsid w:val="00C224A6"/>
    <w:rsid w:val="00C33F11"/>
    <w:rsid w:val="00C37FE4"/>
    <w:rsid w:val="00C4320A"/>
    <w:rsid w:val="00C526A4"/>
    <w:rsid w:val="00C65D05"/>
    <w:rsid w:val="00C67780"/>
    <w:rsid w:val="00C67F1D"/>
    <w:rsid w:val="00C704DA"/>
    <w:rsid w:val="00C743B5"/>
    <w:rsid w:val="00C842CC"/>
    <w:rsid w:val="00C87E1A"/>
    <w:rsid w:val="00C976D0"/>
    <w:rsid w:val="00CB3FE1"/>
    <w:rsid w:val="00CB53D0"/>
    <w:rsid w:val="00CD5329"/>
    <w:rsid w:val="00CE1204"/>
    <w:rsid w:val="00D228F6"/>
    <w:rsid w:val="00D2784D"/>
    <w:rsid w:val="00D301BF"/>
    <w:rsid w:val="00D361FA"/>
    <w:rsid w:val="00D36C95"/>
    <w:rsid w:val="00D37ABE"/>
    <w:rsid w:val="00D507DB"/>
    <w:rsid w:val="00D51211"/>
    <w:rsid w:val="00D55075"/>
    <w:rsid w:val="00D614E1"/>
    <w:rsid w:val="00D84EC1"/>
    <w:rsid w:val="00D958F3"/>
    <w:rsid w:val="00DA6875"/>
    <w:rsid w:val="00DB16BA"/>
    <w:rsid w:val="00DD5872"/>
    <w:rsid w:val="00DE4C88"/>
    <w:rsid w:val="00E02F16"/>
    <w:rsid w:val="00E066E3"/>
    <w:rsid w:val="00E16A10"/>
    <w:rsid w:val="00E21904"/>
    <w:rsid w:val="00E24DA0"/>
    <w:rsid w:val="00E31AF5"/>
    <w:rsid w:val="00E55E25"/>
    <w:rsid w:val="00E628B2"/>
    <w:rsid w:val="00E640BC"/>
    <w:rsid w:val="00E65264"/>
    <w:rsid w:val="00E67C36"/>
    <w:rsid w:val="00E8338A"/>
    <w:rsid w:val="00E84386"/>
    <w:rsid w:val="00E87BD9"/>
    <w:rsid w:val="00EA2768"/>
    <w:rsid w:val="00EB30AD"/>
    <w:rsid w:val="00EB398A"/>
    <w:rsid w:val="00EB3E5F"/>
    <w:rsid w:val="00EB5D82"/>
    <w:rsid w:val="00EB7F8E"/>
    <w:rsid w:val="00EC3527"/>
    <w:rsid w:val="00ED2CF3"/>
    <w:rsid w:val="00ED5949"/>
    <w:rsid w:val="00EE10CF"/>
    <w:rsid w:val="00EE1962"/>
    <w:rsid w:val="00EE3C54"/>
    <w:rsid w:val="00EE3D11"/>
    <w:rsid w:val="00F03B97"/>
    <w:rsid w:val="00F13377"/>
    <w:rsid w:val="00F2353B"/>
    <w:rsid w:val="00F2637A"/>
    <w:rsid w:val="00F3633C"/>
    <w:rsid w:val="00F44C03"/>
    <w:rsid w:val="00F44FEB"/>
    <w:rsid w:val="00F62781"/>
    <w:rsid w:val="00F679C7"/>
    <w:rsid w:val="00F705B2"/>
    <w:rsid w:val="00F756F6"/>
    <w:rsid w:val="00F75D79"/>
    <w:rsid w:val="00F8085C"/>
    <w:rsid w:val="00F81AD2"/>
    <w:rsid w:val="00FA227F"/>
    <w:rsid w:val="00FC354D"/>
    <w:rsid w:val="1FFFF06B"/>
    <w:rsid w:val="66574B9D"/>
    <w:rsid w:val="66D33341"/>
    <w:rsid w:val="7BFDF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DEF"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637DEF"/>
    <w:rPr>
      <w:rFonts w:ascii="仿宋" w:eastAsia="仿宋" w:hAnsi="仿宋" w:cs="仿宋"/>
      <w:sz w:val="32"/>
      <w:szCs w:val="32"/>
    </w:rPr>
  </w:style>
  <w:style w:type="paragraph" w:styleId="a4">
    <w:name w:val="footer"/>
    <w:basedOn w:val="a"/>
    <w:link w:val="Char"/>
    <w:uiPriority w:val="99"/>
    <w:unhideWhenUsed/>
    <w:qFormat/>
    <w:rsid w:val="00637DE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637DEF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637D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rsid w:val="00637DE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637DEF"/>
    <w:rPr>
      <w:rFonts w:ascii="仿宋" w:eastAsia="仿宋" w:hAnsi="仿宋" w:cs="仿宋"/>
    </w:rPr>
  </w:style>
  <w:style w:type="character" w:customStyle="1" w:styleId="Char0">
    <w:name w:val="页眉 Char"/>
    <w:basedOn w:val="a0"/>
    <w:link w:val="a5"/>
    <w:uiPriority w:val="99"/>
    <w:qFormat/>
    <w:rsid w:val="00637DEF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637DEF"/>
    <w:rPr>
      <w:sz w:val="18"/>
      <w:szCs w:val="18"/>
    </w:rPr>
  </w:style>
  <w:style w:type="paragraph" w:styleId="a7">
    <w:name w:val="List Paragraph"/>
    <w:basedOn w:val="a"/>
    <w:uiPriority w:val="34"/>
    <w:qFormat/>
    <w:rsid w:val="00637DEF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4D7A6D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4D7A6D"/>
    <w:rPr>
      <w:snapToGrid w:val="0"/>
      <w:color w:val="000000"/>
      <w:sz w:val="21"/>
      <w:szCs w:val="21"/>
      <w:lang w:eastAsia="en-US"/>
    </w:rPr>
  </w:style>
  <w:style w:type="paragraph" w:styleId="a9">
    <w:name w:val="Balloon Text"/>
    <w:basedOn w:val="a"/>
    <w:link w:val="Char2"/>
    <w:uiPriority w:val="99"/>
    <w:semiHidden/>
    <w:unhideWhenUsed/>
    <w:rsid w:val="003453B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453B9"/>
    <w:rPr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3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&lt;4D6963726F736F667420576F7264202D20323032323034323120BDADCBD5BDA8C9E8B9A4B3CC62696DD3A6D3C3B4F3C8FCCDA8D6AA&gt;</dc:title>
  <dc:creator>Administrator</dc:creator>
  <cp:lastModifiedBy>lenove</cp:lastModifiedBy>
  <cp:revision>281</cp:revision>
  <cp:lastPrinted>2024-08-08T09:04:00Z</cp:lastPrinted>
  <dcterms:created xsi:type="dcterms:W3CDTF">2022-04-25T14:27:00Z</dcterms:created>
  <dcterms:modified xsi:type="dcterms:W3CDTF">2024-08-20T08:18:00Z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2024-02-06T15:46:58Z</vt:filetime>
  </property>
  <property fmtid="{D5CDD505-2E9C-101B-9397-08002B2CF9AE}" pid="4" name="KSOProductBuildVer">
    <vt:lpwstr>2052-6.7.1.8828</vt:lpwstr>
  </property>
  <property fmtid="{D5CDD505-2E9C-101B-9397-08002B2CF9AE}" pid="5" name="ICV">
    <vt:lpwstr>B73AD53CD538440DD183B166962D46CF_43</vt:lpwstr>
  </property>
</Properties>
</file>